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359500-27df-4b6d-bfa5-d2c8557cf823" xsi:nil="true"/>
    <lcf76f155ced4ddcb4097134ff3c332f xmlns="27aa861d-d001-49e0-b5a8-0d89f38d7489">
      <Terms xmlns="http://schemas.microsoft.com/office/infopath/2007/PartnerControls"/>
    </lcf76f155ced4ddcb4097134ff3c332f>
    <_Flow_SignoffStatus xmlns="27aa861d-d001-49e0-b5a8-0d89f38d7489" xsi:nil="true"/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6E027E-A72D-43F4-AF3E-0681BE424D0E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